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52" w:rsidRDefault="00983B52" w:rsidP="00CB329B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B1C73" w:rsidRDefault="008B1C73" w:rsidP="00CB329B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B1C73" w:rsidRDefault="008B1C73" w:rsidP="00CB329B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83B52" w:rsidRPr="008B1C73" w:rsidRDefault="008B1C73" w:rsidP="008B1C7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B1C73">
        <w:rPr>
          <w:rFonts w:ascii="Times New Roman" w:hAnsi="Times New Roman" w:cs="Times New Roman"/>
          <w:b/>
          <w:sz w:val="24"/>
          <w:szCs w:val="24"/>
          <w:lang w:val="bs-Latn-BA"/>
        </w:rPr>
        <w:t>Edukacija za nastavnike u osnovnim školama</w:t>
      </w:r>
    </w:p>
    <w:p w:rsidR="008B1C73" w:rsidRDefault="008B1C73" w:rsidP="008B1C73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A06C5" w:rsidRDefault="00322C09" w:rsidP="00CB329B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322C09">
        <w:rPr>
          <w:rFonts w:ascii="Times New Roman" w:hAnsi="Times New Roman" w:cs="Times New Roman"/>
          <w:sz w:val="24"/>
          <w:szCs w:val="24"/>
          <w:lang w:val="bs-Latn-BA"/>
        </w:rPr>
        <w:t>U organizaciji Pedagoškog zavoda</w:t>
      </w:r>
      <w:r w:rsidR="00CB329B">
        <w:rPr>
          <w:rFonts w:ascii="Times New Roman" w:hAnsi="Times New Roman" w:cs="Times New Roman"/>
          <w:sz w:val="24"/>
          <w:szCs w:val="24"/>
          <w:lang w:val="bs-Latn-BA"/>
        </w:rPr>
        <w:t xml:space="preserve"> Bosansko-podrinjskog kantona Goražde</w:t>
      </w:r>
      <w:r w:rsidR="00983B5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B329B">
        <w:rPr>
          <w:rFonts w:ascii="Times New Roman" w:hAnsi="Times New Roman" w:cs="Times New Roman"/>
          <w:sz w:val="24"/>
          <w:szCs w:val="24"/>
          <w:lang w:val="bs-Latn-BA"/>
        </w:rPr>
        <w:t>07.09.2011.godine održaće se edukacija za nastavnike u osnovnim školama o temi „Neverbalna komunikacija u nastavi“.</w:t>
      </w:r>
    </w:p>
    <w:p w:rsidR="00CB329B" w:rsidRDefault="00CB329B" w:rsidP="00CB329B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Edukacija, čiji će predavač biti Emina Hadžić, stručna savjetnica za oblast obrazovanja u Pedagoškom zavodu</w:t>
      </w:r>
      <w:r w:rsidR="007E0F2D">
        <w:rPr>
          <w:rFonts w:ascii="Times New Roman" w:hAnsi="Times New Roman" w:cs="Times New Roman"/>
          <w:sz w:val="24"/>
          <w:szCs w:val="24"/>
          <w:lang w:val="bs-Latn-BA"/>
        </w:rPr>
        <w:t xml:space="preserve"> Bosansko-podrinjskom kantonu Goražde, održaće se u prostorijama Osnovne škole „Fahrudin Fahro Baščelija“.</w:t>
      </w:r>
    </w:p>
    <w:p w:rsidR="007E0F2D" w:rsidRDefault="007E0F2D" w:rsidP="00CB329B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Pedagoški zavod BPK-a Goražde, u okviru svoji redovnih poslova, planira održavanje edukacija i seminara za nastavnike u osnovnim i srednjim školama, koje za cilj imaju informisanje i stručno napredovanje nastavnika.</w:t>
      </w:r>
    </w:p>
    <w:p w:rsidR="00CB329B" w:rsidRDefault="00CB329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7E0F2D" w:rsidRPr="00322C09" w:rsidRDefault="007E0F2D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7E0F2D" w:rsidRPr="00322C09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09"/>
    <w:rsid w:val="00322C09"/>
    <w:rsid w:val="0046567F"/>
    <w:rsid w:val="005A06C5"/>
    <w:rsid w:val="007E0F2D"/>
    <w:rsid w:val="008B1C73"/>
    <w:rsid w:val="00983B52"/>
    <w:rsid w:val="00CB329B"/>
    <w:rsid w:val="00D8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2011-09-07T06:25:00Z</dcterms:created>
  <dcterms:modified xsi:type="dcterms:W3CDTF">2011-09-07T07:27:00Z</dcterms:modified>
</cp:coreProperties>
</file>