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0" w:rsidRPr="005A036D" w:rsidRDefault="00877D90" w:rsidP="00877D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6D">
        <w:rPr>
          <w:rFonts w:ascii="Times New Roman" w:hAnsi="Times New Roman" w:cs="Times New Roman"/>
          <w:b/>
          <w:sz w:val="24"/>
          <w:szCs w:val="24"/>
        </w:rPr>
        <w:t>KOMISIJA ZA PROVOĐENJE POSTUPKA DODJELE PRIZNANJA I NAGRADA KANTONALNOG ŠTABA CIVILNE ZAŠTITE BOSANSKO-PODRINJSKOG KANTONA GORAŽDE</w:t>
      </w:r>
    </w:p>
    <w:p w:rsidR="00877D90" w:rsidRPr="005A036D" w:rsidRDefault="004F18B1" w:rsidP="00877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036D">
        <w:rPr>
          <w:rFonts w:ascii="Times New Roman" w:hAnsi="Times New Roman" w:cs="Times New Roman"/>
          <w:sz w:val="24"/>
          <w:szCs w:val="24"/>
        </w:rPr>
        <w:t>Broj: 17-40-99-1</w:t>
      </w:r>
      <w:r w:rsidR="009B79AD">
        <w:rPr>
          <w:rFonts w:ascii="Times New Roman" w:hAnsi="Times New Roman" w:cs="Times New Roman"/>
          <w:sz w:val="24"/>
          <w:szCs w:val="24"/>
        </w:rPr>
        <w:t>/24</w:t>
      </w:r>
    </w:p>
    <w:p w:rsidR="00877D90" w:rsidRPr="005A036D" w:rsidRDefault="005A036D" w:rsidP="00877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036D">
        <w:rPr>
          <w:rFonts w:ascii="Times New Roman" w:hAnsi="Times New Roman" w:cs="Times New Roman"/>
          <w:sz w:val="24"/>
          <w:szCs w:val="24"/>
        </w:rPr>
        <w:t>Goražde, 15.02.2024</w:t>
      </w:r>
      <w:r w:rsidR="009B79AD">
        <w:rPr>
          <w:rFonts w:ascii="Times New Roman" w:hAnsi="Times New Roman" w:cs="Times New Roman"/>
          <w:sz w:val="24"/>
          <w:szCs w:val="24"/>
        </w:rPr>
        <w:t>. godine</w:t>
      </w:r>
    </w:p>
    <w:p w:rsidR="00877D90" w:rsidRPr="005A036D" w:rsidRDefault="00877D90" w:rsidP="00877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7D90" w:rsidRPr="005A036D" w:rsidRDefault="00877D90" w:rsidP="00877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7D90" w:rsidRDefault="009B79AD" w:rsidP="00877D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36D" w:rsidRPr="005A036D">
        <w:rPr>
          <w:rFonts w:ascii="Times New Roman" w:hAnsi="Times New Roman" w:cs="Times New Roman"/>
          <w:sz w:val="24"/>
          <w:szCs w:val="24"/>
        </w:rPr>
        <w:t xml:space="preserve">Na osnovu člana 15. </w:t>
      </w:r>
      <w:r w:rsidR="00B15F28">
        <w:rPr>
          <w:rFonts w:ascii="Times New Roman" w:hAnsi="Times New Roman" w:cs="Times New Roman"/>
          <w:sz w:val="24"/>
          <w:szCs w:val="24"/>
        </w:rPr>
        <w:t>stav</w:t>
      </w:r>
      <w:r w:rsidR="005A036D" w:rsidRPr="005A036D">
        <w:rPr>
          <w:rFonts w:ascii="Times New Roman" w:hAnsi="Times New Roman" w:cs="Times New Roman"/>
          <w:sz w:val="24"/>
          <w:szCs w:val="24"/>
        </w:rPr>
        <w:t xml:space="preserve"> (2) Uredbe o vrsti, kriterijima i postupku za dodjelu priznanja i nagrada civilne zaštite</w:t>
      </w:r>
      <w:r w:rsidR="005A036D">
        <w:rPr>
          <w:rFonts w:ascii="Times New Roman" w:hAnsi="Times New Roman" w:cs="Times New Roman"/>
          <w:sz w:val="24"/>
          <w:szCs w:val="24"/>
        </w:rPr>
        <w:t xml:space="preserve"> (“Službene novine Federacije Bosne i Hercegovine”, 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036D">
        <w:rPr>
          <w:rFonts w:ascii="Times New Roman" w:hAnsi="Times New Roman" w:cs="Times New Roman"/>
          <w:sz w:val="24"/>
          <w:szCs w:val="24"/>
        </w:rPr>
        <w:t xml:space="preserve"> 11/20), Komisija za provođenje postupka dodjele priznanja i nagrada </w:t>
      </w:r>
      <w:r w:rsidR="00B15F28">
        <w:rPr>
          <w:rFonts w:ascii="Times New Roman" w:hAnsi="Times New Roman" w:cs="Times New Roman"/>
          <w:sz w:val="24"/>
          <w:szCs w:val="24"/>
        </w:rPr>
        <w:t xml:space="preserve">Kantonalnog štaba </w:t>
      </w:r>
      <w:r w:rsidR="005A036D">
        <w:rPr>
          <w:rFonts w:ascii="Times New Roman" w:hAnsi="Times New Roman" w:cs="Times New Roman"/>
          <w:sz w:val="24"/>
          <w:szCs w:val="24"/>
        </w:rPr>
        <w:t xml:space="preserve">civilne zaštite Bosansko-podrinjskog kantona Goražde,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o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b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j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a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v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lj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u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j</w:t>
      </w:r>
      <w:r w:rsidR="005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6D" w:rsidRPr="005A036D">
        <w:rPr>
          <w:rFonts w:ascii="Times New Roman" w:hAnsi="Times New Roman" w:cs="Times New Roman"/>
          <w:b/>
          <w:sz w:val="24"/>
          <w:szCs w:val="24"/>
        </w:rPr>
        <w:t>e:</w:t>
      </w:r>
    </w:p>
    <w:p w:rsidR="005A036D" w:rsidRDefault="005A036D" w:rsidP="00877D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6D" w:rsidRDefault="005A036D" w:rsidP="00096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5A036D" w:rsidRDefault="005A036D" w:rsidP="00096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predlaganje pojedinaca i kolektiva za dodjelu p</w:t>
      </w:r>
      <w:r w:rsidR="00AC46B5">
        <w:rPr>
          <w:rFonts w:ascii="Times New Roman" w:hAnsi="Times New Roman" w:cs="Times New Roman"/>
          <w:b/>
          <w:sz w:val="24"/>
          <w:szCs w:val="24"/>
        </w:rPr>
        <w:t>riznanja i nagrada Kantonalnog š</w:t>
      </w:r>
      <w:r>
        <w:rPr>
          <w:rFonts w:ascii="Times New Roman" w:hAnsi="Times New Roman" w:cs="Times New Roman"/>
          <w:b/>
          <w:sz w:val="24"/>
          <w:szCs w:val="24"/>
        </w:rPr>
        <w:t xml:space="preserve">taba civilne zaštite Bosansko-podrinjskog kantona Goražde u 2024. </w:t>
      </w:r>
      <w:r w:rsidR="001D18B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odini</w:t>
      </w:r>
    </w:p>
    <w:p w:rsidR="00AC46B5" w:rsidRDefault="00AC46B5" w:rsidP="00096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E7" w:rsidRDefault="000965E7" w:rsidP="00096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B5" w:rsidRDefault="001D18BE" w:rsidP="001D18B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Priznanja </w:t>
      </w:r>
      <w:r w:rsidR="00B80F52">
        <w:rPr>
          <w:rFonts w:ascii="Times New Roman" w:hAnsi="Times New Roman" w:cs="Times New Roman"/>
          <w:sz w:val="24"/>
          <w:szCs w:val="24"/>
        </w:rPr>
        <w:t xml:space="preserve">i nagrade </w:t>
      </w:r>
      <w:r>
        <w:rPr>
          <w:rFonts w:ascii="Times New Roman" w:hAnsi="Times New Roman" w:cs="Times New Roman"/>
          <w:sz w:val="24"/>
          <w:szCs w:val="24"/>
        </w:rPr>
        <w:t>koja može dodijeliti Kantonalni štab</w:t>
      </w:r>
      <w:r w:rsidRPr="00AC46B5">
        <w:rPr>
          <w:rFonts w:ascii="Times New Roman" w:hAnsi="Times New Roman" w:cs="Times New Roman"/>
          <w:sz w:val="24"/>
          <w:szCs w:val="24"/>
        </w:rPr>
        <w:t xml:space="preserve"> civilne zaštite Bosansko-podrinjskog kantona Goražde</w:t>
      </w:r>
      <w:r>
        <w:rPr>
          <w:rFonts w:ascii="Times New Roman" w:hAnsi="Times New Roman" w:cs="Times New Roman"/>
          <w:sz w:val="24"/>
          <w:szCs w:val="24"/>
        </w:rPr>
        <w:t xml:space="preserve"> utvrđena su Uredbom</w:t>
      </w:r>
      <w:r w:rsidRPr="005A036D">
        <w:rPr>
          <w:rFonts w:ascii="Times New Roman" w:hAnsi="Times New Roman" w:cs="Times New Roman"/>
          <w:sz w:val="24"/>
          <w:szCs w:val="24"/>
        </w:rPr>
        <w:t xml:space="preserve"> o vrsti, kriterijima i postupku za dodjelu priznanja i nagrada civilne zaštite</w:t>
      </w:r>
      <w:r>
        <w:rPr>
          <w:rFonts w:ascii="Times New Roman" w:hAnsi="Times New Roman" w:cs="Times New Roman"/>
          <w:sz w:val="24"/>
          <w:szCs w:val="24"/>
        </w:rPr>
        <w:t xml:space="preserve"> (“Službene novine Federacije Bosne i Hercegovine”, broj</w:t>
      </w:r>
      <w:r w:rsidR="00F748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11/20).  </w:t>
      </w:r>
    </w:p>
    <w:p w:rsidR="001D18BE" w:rsidRPr="001D18BE" w:rsidRDefault="001D18BE" w:rsidP="001D18B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6B5">
        <w:rPr>
          <w:rFonts w:ascii="Times New Roman" w:hAnsi="Times New Roman" w:cs="Times New Roman"/>
          <w:sz w:val="24"/>
          <w:szCs w:val="24"/>
        </w:rPr>
        <w:t xml:space="preserve">Priznanja i nagrade </w:t>
      </w:r>
      <w:r>
        <w:rPr>
          <w:rFonts w:ascii="Times New Roman" w:hAnsi="Times New Roman" w:cs="Times New Roman"/>
          <w:sz w:val="24"/>
          <w:szCs w:val="24"/>
        </w:rPr>
        <w:t>Kantonalnog š</w:t>
      </w:r>
      <w:r w:rsidRPr="00AC46B5">
        <w:rPr>
          <w:rFonts w:ascii="Times New Roman" w:hAnsi="Times New Roman" w:cs="Times New Roman"/>
          <w:sz w:val="24"/>
          <w:szCs w:val="24"/>
        </w:rPr>
        <w:t>taba civilne zaštite Bosansko-podrinjskog kantona Goražde, mogu se dodijeliti građanima, udruženjima građana, humanitarnim i drugim organizacijama, javnim ustanovama, privrednim društvima i drugim pravnim licima, štabovima, jedinicama i povjerenicima civilne zaštite, službama zaštite i spašavanja, federalnim i kantonalnim ministarstvima, upravama i upravnim organizacijama, službama za upravu općina i grada, kao i stranim državljanima, međunarodnim vladinim i nevladinim organizacijama</w:t>
      </w:r>
      <w:r>
        <w:rPr>
          <w:rFonts w:ascii="Times New Roman" w:hAnsi="Times New Roman" w:cs="Times New Roman"/>
          <w:sz w:val="24"/>
          <w:szCs w:val="24"/>
        </w:rPr>
        <w:t>, udruženjima i institucijama. Priznanja i nagrade  Kantonalnog š</w:t>
      </w:r>
      <w:r w:rsidRPr="00AC46B5">
        <w:rPr>
          <w:rFonts w:ascii="Times New Roman" w:hAnsi="Times New Roman" w:cs="Times New Roman"/>
          <w:sz w:val="24"/>
          <w:szCs w:val="24"/>
        </w:rPr>
        <w:t>taba civilne zaštite Bosansko-podrinjskog kantona Goražde</w:t>
      </w:r>
      <w:r>
        <w:rPr>
          <w:rFonts w:ascii="Times New Roman" w:hAnsi="Times New Roman" w:cs="Times New Roman"/>
          <w:sz w:val="24"/>
          <w:szCs w:val="24"/>
        </w:rPr>
        <w:t xml:space="preserve"> mogu se dodijeliti pojedincima i posthumno na način da se uruče članovima uže porodice.</w:t>
      </w:r>
    </w:p>
    <w:p w:rsidR="00B15F28" w:rsidRDefault="001D18BE" w:rsidP="001D18B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0170">
        <w:rPr>
          <w:rFonts w:ascii="Times New Roman" w:hAnsi="Times New Roman" w:cs="Times New Roman"/>
          <w:sz w:val="24"/>
          <w:szCs w:val="24"/>
        </w:rPr>
        <w:t xml:space="preserve">ojedince i kolektive za </w:t>
      </w:r>
      <w:r w:rsidR="00B15F28">
        <w:rPr>
          <w:rFonts w:ascii="Times New Roman" w:hAnsi="Times New Roman" w:cs="Times New Roman"/>
          <w:sz w:val="24"/>
          <w:szCs w:val="24"/>
        </w:rPr>
        <w:t xml:space="preserve">priznanja i </w:t>
      </w:r>
      <w:r w:rsidRPr="001B0170">
        <w:rPr>
          <w:rFonts w:ascii="Times New Roman" w:hAnsi="Times New Roman" w:cs="Times New Roman"/>
          <w:sz w:val="24"/>
          <w:szCs w:val="24"/>
        </w:rPr>
        <w:t>nagrade civilne zaštite mogu predlagati štabovi, službe zaštite i spašavanja i jedinice civilne zaštite, federalna i kantonalna ministarstva, uprave i upravne organizacije, službe civilne zaštite općine i grada, kao i udruženja građana, humanitarne i druge organizacije, javne ustanove, privredna društva</w:t>
      </w:r>
      <w:r>
        <w:rPr>
          <w:rFonts w:ascii="Times New Roman" w:hAnsi="Times New Roman" w:cs="Times New Roman"/>
          <w:sz w:val="24"/>
          <w:szCs w:val="24"/>
        </w:rPr>
        <w:t xml:space="preserve">,  pravna i fizička lica. </w:t>
      </w:r>
    </w:p>
    <w:p w:rsidR="00AC46B5" w:rsidRPr="001D18BE" w:rsidRDefault="001D18BE" w:rsidP="001D18B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se dostavljaju na Obrascu broj 1. (u prilogu javnog poziva).</w:t>
      </w:r>
    </w:p>
    <w:p w:rsidR="001D18BE" w:rsidRDefault="00AC46B5" w:rsidP="00877D9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dodjelu priznanja i nagrada civilne zaštite propisani su Uredbom</w:t>
      </w:r>
      <w:r w:rsidRPr="005A036D">
        <w:rPr>
          <w:rFonts w:ascii="Times New Roman" w:hAnsi="Times New Roman" w:cs="Times New Roman"/>
          <w:sz w:val="24"/>
          <w:szCs w:val="24"/>
        </w:rPr>
        <w:t xml:space="preserve"> o vrsti, kriterijima i postupku za dodjelu priznanja i nagrada civilne zaštite</w:t>
      </w:r>
      <w:r>
        <w:rPr>
          <w:rFonts w:ascii="Times New Roman" w:hAnsi="Times New Roman" w:cs="Times New Roman"/>
          <w:sz w:val="24"/>
          <w:szCs w:val="24"/>
        </w:rPr>
        <w:t xml:space="preserve"> (“Službene novine Federacije Bosne i Hercegovine”, broj</w:t>
      </w:r>
      <w:r w:rsidR="00F748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11/20).</w:t>
      </w:r>
    </w:p>
    <w:p w:rsidR="00B80F52" w:rsidRDefault="001D18BE" w:rsidP="00877D9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ostaje otvoren 7 dana od dana objavljivanja na službenoj web stranici Vlade Bosansko-podrinjskog kantona Goražde. (</w:t>
      </w:r>
      <w:r w:rsidR="0003331B">
        <w:rPr>
          <w:rFonts w:ascii="Times New Roman" w:hAnsi="Times New Roman" w:cs="Times New Roman"/>
          <w:sz w:val="24"/>
          <w:szCs w:val="24"/>
        </w:rPr>
        <w:t>bpkg.gov.ba), do 22.02.2024. godine.</w:t>
      </w:r>
    </w:p>
    <w:p w:rsidR="002F1B4B" w:rsidRPr="002F1B4B" w:rsidRDefault="002F1B4B" w:rsidP="002F1B4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0F8">
        <w:rPr>
          <w:rFonts w:ascii="Times New Roman" w:hAnsi="Times New Roman" w:cs="Times New Roman"/>
          <w:sz w:val="24"/>
          <w:szCs w:val="24"/>
        </w:rPr>
        <w:t>U skladu sa Uredbom o vrsti, kriterijima i postupku za dodjelu priznanja i nagrada civilne zaštite (“Službene novine Federacije Bosne i Hercegovine”, broj 11/20)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0F8">
        <w:rPr>
          <w:rFonts w:ascii="Times New Roman" w:hAnsi="Times New Roman" w:cs="Times New Roman"/>
          <w:sz w:val="24"/>
          <w:szCs w:val="24"/>
        </w:rPr>
        <w:t xml:space="preserve"> Komisija za provođenje postupka dodjele priznanja i nagrada </w:t>
      </w:r>
      <w:r>
        <w:rPr>
          <w:rFonts w:ascii="Times New Roman" w:hAnsi="Times New Roman" w:cs="Times New Roman"/>
          <w:sz w:val="24"/>
          <w:szCs w:val="24"/>
        </w:rPr>
        <w:t xml:space="preserve">Kantonalnog štaba </w:t>
      </w:r>
      <w:r w:rsidRPr="002030F8">
        <w:rPr>
          <w:rFonts w:ascii="Times New Roman" w:hAnsi="Times New Roman" w:cs="Times New Roman"/>
          <w:sz w:val="24"/>
          <w:szCs w:val="24"/>
        </w:rPr>
        <w:t xml:space="preserve">civilne zaštite obavlja prikupljanje i ocjenu prijedloga, predlaže listu pojedinaca i kolektiva koji su ispunili kriterije i kratko obrazloženje za dodjelu svakog od priznanja i nagrada, te </w:t>
      </w:r>
      <w:r w:rsidRPr="002030F8">
        <w:rPr>
          <w:rFonts w:ascii="Times New Roman" w:hAnsi="Times New Roman" w:cs="Times New Roman"/>
          <w:sz w:val="24"/>
          <w:szCs w:val="24"/>
        </w:rPr>
        <w:lastRenderedPageBreak/>
        <w:t>dostavlja listu sa obrazloženjem direktoru Kantona</w:t>
      </w:r>
      <w:r>
        <w:rPr>
          <w:rFonts w:ascii="Times New Roman" w:hAnsi="Times New Roman" w:cs="Times New Roman"/>
          <w:sz w:val="24"/>
          <w:szCs w:val="24"/>
        </w:rPr>
        <w:t>lne uprave civilne zaštite BPK</w:t>
      </w:r>
      <w:r w:rsidRPr="002030F8">
        <w:rPr>
          <w:rFonts w:ascii="Times New Roman" w:hAnsi="Times New Roman" w:cs="Times New Roman"/>
          <w:sz w:val="24"/>
          <w:szCs w:val="24"/>
        </w:rPr>
        <w:t xml:space="preserve"> Goražde na dalje postupanje.</w:t>
      </w:r>
    </w:p>
    <w:p w:rsidR="002F1B4B" w:rsidRPr="002F1B4B" w:rsidRDefault="00B80F52" w:rsidP="00877D9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F8">
        <w:rPr>
          <w:rFonts w:ascii="Times New Roman" w:hAnsi="Times New Roman" w:cs="Times New Roman"/>
          <w:sz w:val="24"/>
          <w:szCs w:val="24"/>
        </w:rPr>
        <w:t>Prijedlozi za dodjelu</w:t>
      </w:r>
      <w:r w:rsidR="00AC46B5" w:rsidRPr="002030F8">
        <w:rPr>
          <w:rFonts w:ascii="Times New Roman" w:hAnsi="Times New Roman" w:cs="Times New Roman"/>
          <w:sz w:val="24"/>
          <w:szCs w:val="24"/>
        </w:rPr>
        <w:t xml:space="preserve"> </w:t>
      </w:r>
      <w:r w:rsidRPr="002030F8">
        <w:rPr>
          <w:rFonts w:ascii="Times New Roman" w:hAnsi="Times New Roman" w:cs="Times New Roman"/>
          <w:sz w:val="24"/>
          <w:szCs w:val="24"/>
        </w:rPr>
        <w:t>priznanja</w:t>
      </w:r>
      <w:r w:rsidR="00F52921" w:rsidRPr="002030F8">
        <w:rPr>
          <w:rFonts w:ascii="Times New Roman" w:hAnsi="Times New Roman" w:cs="Times New Roman"/>
          <w:sz w:val="24"/>
          <w:szCs w:val="24"/>
        </w:rPr>
        <w:t xml:space="preserve"> </w:t>
      </w:r>
      <w:r w:rsidR="0003331B" w:rsidRPr="002030F8">
        <w:rPr>
          <w:rFonts w:ascii="Times New Roman" w:hAnsi="Times New Roman" w:cs="Times New Roman"/>
          <w:sz w:val="24"/>
          <w:szCs w:val="24"/>
        </w:rPr>
        <w:t>i nagrada Kantonalnog</w:t>
      </w:r>
      <w:r w:rsidRPr="002030F8">
        <w:rPr>
          <w:rFonts w:ascii="Times New Roman" w:hAnsi="Times New Roman" w:cs="Times New Roman"/>
          <w:sz w:val="24"/>
          <w:szCs w:val="24"/>
        </w:rPr>
        <w:t xml:space="preserve"> štab</w:t>
      </w:r>
      <w:r w:rsidR="0003331B" w:rsidRPr="002030F8">
        <w:rPr>
          <w:rFonts w:ascii="Times New Roman" w:hAnsi="Times New Roman" w:cs="Times New Roman"/>
          <w:sz w:val="24"/>
          <w:szCs w:val="24"/>
        </w:rPr>
        <w:t>a</w:t>
      </w:r>
      <w:r w:rsidRPr="002030F8">
        <w:rPr>
          <w:rFonts w:ascii="Times New Roman" w:hAnsi="Times New Roman" w:cs="Times New Roman"/>
          <w:sz w:val="24"/>
          <w:szCs w:val="24"/>
        </w:rPr>
        <w:t xml:space="preserve"> civilne zaštite Bosansko-podrinjskog kantona Goražde</w:t>
      </w:r>
      <w:r w:rsidR="00AC46B5" w:rsidRPr="002030F8">
        <w:rPr>
          <w:rFonts w:ascii="Times New Roman" w:hAnsi="Times New Roman" w:cs="Times New Roman"/>
          <w:sz w:val="24"/>
          <w:szCs w:val="24"/>
        </w:rPr>
        <w:t xml:space="preserve"> </w:t>
      </w:r>
      <w:r w:rsidR="00B15F28">
        <w:rPr>
          <w:rFonts w:ascii="Times New Roman" w:hAnsi="Times New Roman" w:cs="Times New Roman"/>
          <w:sz w:val="24"/>
          <w:szCs w:val="24"/>
        </w:rPr>
        <w:t xml:space="preserve"> se dostavljaju</w:t>
      </w:r>
      <w:r w:rsidR="002030F8" w:rsidRPr="002030F8">
        <w:rPr>
          <w:rFonts w:ascii="Times New Roman" w:hAnsi="Times New Roman" w:cs="Times New Roman"/>
          <w:sz w:val="24"/>
          <w:szCs w:val="24"/>
        </w:rPr>
        <w:t xml:space="preserve"> na adresu</w:t>
      </w:r>
      <w:r w:rsidR="002F1B4B">
        <w:rPr>
          <w:rFonts w:ascii="Times New Roman" w:hAnsi="Times New Roman" w:cs="Times New Roman"/>
          <w:sz w:val="24"/>
          <w:szCs w:val="24"/>
        </w:rPr>
        <w:t>:</w:t>
      </w:r>
    </w:p>
    <w:p w:rsidR="002F1B4B" w:rsidRDefault="002F1B4B" w:rsidP="002F1B4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4B" w:rsidRDefault="002030F8" w:rsidP="002F1B4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4B">
        <w:rPr>
          <w:rFonts w:ascii="Times New Roman" w:hAnsi="Times New Roman" w:cs="Times New Roman"/>
          <w:b/>
          <w:sz w:val="24"/>
          <w:szCs w:val="24"/>
        </w:rPr>
        <w:t>Kantonalna uprava civilne zaštite BPK Goražde,</w:t>
      </w:r>
    </w:p>
    <w:p w:rsidR="002F1B4B" w:rsidRDefault="002030F8" w:rsidP="002F1B4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4B">
        <w:rPr>
          <w:rFonts w:ascii="Times New Roman" w:hAnsi="Times New Roman" w:cs="Times New Roman"/>
          <w:b/>
          <w:sz w:val="24"/>
          <w:szCs w:val="24"/>
        </w:rPr>
        <w:t>Komisija za provođenje postupka dodjele priznanja i nagrada Kantonalnog štaba civilne zaštite BPK Goražde,</w:t>
      </w:r>
    </w:p>
    <w:p w:rsidR="002F1B4B" w:rsidRDefault="002030F8" w:rsidP="002F1B4B">
      <w:pPr>
        <w:pStyle w:val="NoSpacing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4B">
        <w:rPr>
          <w:rFonts w:ascii="Times New Roman" w:hAnsi="Times New Roman" w:cs="Times New Roman"/>
          <w:b/>
          <w:sz w:val="24"/>
          <w:szCs w:val="24"/>
        </w:rPr>
        <w:t>Slavne višegradske brigade 2A,</w:t>
      </w:r>
    </w:p>
    <w:p w:rsidR="002F1B4B" w:rsidRDefault="002030F8" w:rsidP="002F1B4B">
      <w:pPr>
        <w:pStyle w:val="NoSpacing"/>
        <w:ind w:left="1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4B">
        <w:rPr>
          <w:rFonts w:ascii="Times New Roman" w:hAnsi="Times New Roman" w:cs="Times New Roman"/>
          <w:b/>
          <w:sz w:val="24"/>
          <w:szCs w:val="24"/>
        </w:rPr>
        <w:t>73000 Goražde.</w:t>
      </w:r>
    </w:p>
    <w:p w:rsidR="002F1B4B" w:rsidRDefault="002F1B4B" w:rsidP="002F1B4B">
      <w:pPr>
        <w:pStyle w:val="NoSpacing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4B" w:rsidRDefault="002F1B4B" w:rsidP="002F1B4B">
      <w:pPr>
        <w:pStyle w:val="NoSpacing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SA NAZNAKOM: </w:t>
      </w:r>
      <w:r w:rsidRPr="002F1B4B">
        <w:rPr>
          <w:rFonts w:ascii="Times New Roman" w:hAnsi="Times New Roman" w:cs="Times New Roman"/>
          <w:sz w:val="24"/>
          <w:szCs w:val="24"/>
        </w:rPr>
        <w:t>“ Prijava na Javni poziv za predlaganje pojedinaca i kolektiva za dodjelu priznanja i nagrada Kantonalnog štaba civilne zaštite Bosansko-podrinjskog kantona Goražde u 2024.godini</w:t>
      </w:r>
      <w:r w:rsidR="0074377F">
        <w:rPr>
          <w:rFonts w:ascii="Times New Roman" w:hAnsi="Times New Roman" w:cs="Times New Roman"/>
          <w:sz w:val="24"/>
          <w:szCs w:val="24"/>
        </w:rPr>
        <w:t>” – NE OTVARAJ.</w:t>
      </w:r>
    </w:p>
    <w:p w:rsidR="002F1B4B" w:rsidRPr="002F1B4B" w:rsidRDefault="002F1B4B" w:rsidP="002F1B4B">
      <w:pPr>
        <w:pStyle w:val="NoSpacing"/>
        <w:ind w:left="114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28" w:rsidRPr="00B15F28" w:rsidRDefault="00B15F28" w:rsidP="00B15F2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Nepotpuni i neblagovremeni prijedlozi neće se uzeti u razmatranje.</w:t>
      </w:r>
    </w:p>
    <w:p w:rsidR="00877D90" w:rsidRPr="005A036D" w:rsidRDefault="00877D90" w:rsidP="00877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1B4B" w:rsidRDefault="002F1B4B" w:rsidP="00877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1B4B" w:rsidRDefault="002F1B4B" w:rsidP="00877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1B4B" w:rsidRDefault="002F1B4B" w:rsidP="00877D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7D90" w:rsidRPr="001D18BE" w:rsidRDefault="00877D90" w:rsidP="00877D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8BE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r w:rsidRPr="001D18BE">
        <w:rPr>
          <w:rFonts w:ascii="Times New Roman" w:hAnsi="Times New Roman" w:cs="Times New Roman"/>
          <w:sz w:val="24"/>
          <w:szCs w:val="24"/>
        </w:rPr>
        <w:t xml:space="preserve"> Obrasci za prijedloge.-</w:t>
      </w:r>
    </w:p>
    <w:p w:rsidR="00877D90" w:rsidRDefault="00877D90" w:rsidP="00877D90">
      <w:pPr>
        <w:pStyle w:val="NoSpacing"/>
      </w:pPr>
    </w:p>
    <w:p w:rsidR="00877D90" w:rsidRPr="0083335B" w:rsidRDefault="00877D90" w:rsidP="00877D90">
      <w:pPr>
        <w:tabs>
          <w:tab w:val="left" w:pos="2239"/>
        </w:tabs>
      </w:pPr>
      <w:bookmarkStart w:id="0" w:name="_GoBack"/>
      <w:bookmarkEnd w:id="0"/>
    </w:p>
    <w:p w:rsidR="002F1B4B" w:rsidRDefault="002F1B4B" w:rsidP="00B15F2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B4B" w:rsidRDefault="002F1B4B" w:rsidP="00B15F2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D90" w:rsidRPr="00B15F28" w:rsidRDefault="00B15F28" w:rsidP="00B15F2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F2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2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2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2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2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2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2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28">
        <w:rPr>
          <w:rFonts w:ascii="Times New Roman" w:hAnsi="Times New Roman" w:cs="Times New Roman"/>
          <w:b/>
          <w:sz w:val="24"/>
          <w:szCs w:val="24"/>
        </w:rPr>
        <w:t>A</w:t>
      </w: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877D90" w:rsidRDefault="00877D90" w:rsidP="00877D90">
      <w:pPr>
        <w:pStyle w:val="NoSpacing"/>
        <w:jc w:val="both"/>
      </w:pPr>
    </w:p>
    <w:p w:rsidR="00F35C77" w:rsidRDefault="00F35C77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p w:rsidR="005A036D" w:rsidRDefault="005A036D" w:rsidP="00877D90">
      <w:pPr>
        <w:pStyle w:val="NoSpacing"/>
        <w:jc w:val="both"/>
        <w:rPr>
          <w:b/>
        </w:rPr>
      </w:pPr>
    </w:p>
    <w:sectPr w:rsidR="005A036D" w:rsidSect="003A3604">
      <w:headerReference w:type="default" r:id="rId8"/>
      <w:footerReference w:type="default" r:id="rId9"/>
      <w:pgSz w:w="12240" w:h="15840"/>
      <w:pgMar w:top="630" w:right="1440" w:bottom="1440" w:left="1440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18" w:rsidRDefault="00514A18" w:rsidP="00027AF0">
      <w:pPr>
        <w:spacing w:after="0" w:line="240" w:lineRule="auto"/>
      </w:pPr>
      <w:r>
        <w:separator/>
      </w:r>
    </w:p>
  </w:endnote>
  <w:endnote w:type="continuationSeparator" w:id="1">
    <w:p w:rsidR="00514A18" w:rsidRDefault="00514A18" w:rsidP="0002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Pr="00317493" w:rsidRDefault="003A3604" w:rsidP="003A3604">
    <w:pPr>
      <w:pStyle w:val="Footer"/>
      <w:pBdr>
        <w:bottom w:val="single" w:sz="12" w:space="1" w:color="auto"/>
      </w:pBdr>
      <w:jc w:val="both"/>
      <w:rPr>
        <w:rFonts w:cs="Arial"/>
        <w:color w:val="333333"/>
        <w:sz w:val="16"/>
        <w:szCs w:val="16"/>
        <w:shd w:val="clear" w:color="auto" w:fill="FFFFFF"/>
      </w:rPr>
    </w:pPr>
  </w:p>
  <w:p w:rsidR="003A3604" w:rsidRPr="00317493" w:rsidRDefault="003A3604" w:rsidP="003A3604">
    <w:pPr>
      <w:pStyle w:val="Footer"/>
      <w:jc w:val="both"/>
      <w:rPr>
        <w:rFonts w:cs="Arial"/>
        <w:color w:val="333333"/>
        <w:sz w:val="16"/>
        <w:szCs w:val="17"/>
        <w:shd w:val="clear" w:color="auto" w:fill="FFFFFF"/>
      </w:rPr>
    </w:pPr>
    <w:r>
      <w:rPr>
        <w:rFonts w:cs="Arial"/>
        <w:color w:val="333333"/>
        <w:sz w:val="17"/>
        <w:szCs w:val="17"/>
        <w:shd w:val="clear" w:color="auto" w:fill="FFFFFF"/>
      </w:rPr>
      <w:t xml:space="preserve">   </w:t>
    </w:r>
    <w:r w:rsidRPr="00317493">
      <w:rPr>
        <w:rFonts w:cs="Arial"/>
        <w:color w:val="333333"/>
        <w:sz w:val="17"/>
        <w:szCs w:val="17"/>
        <w:shd w:val="clear" w:color="auto" w:fill="FFFFFF"/>
      </w:rPr>
      <w:t>Adresa: ul</w:t>
    </w:r>
    <w:r w:rsidR="0074377F">
      <w:rPr>
        <w:rFonts w:cs="Arial"/>
        <w:color w:val="333333"/>
        <w:sz w:val="16"/>
        <w:szCs w:val="17"/>
        <w:shd w:val="clear" w:color="auto" w:fill="FFFFFF"/>
      </w:rPr>
      <w:t xml:space="preserve">. 1. </w:t>
    </w:r>
    <w:r w:rsidR="00535776">
      <w:rPr>
        <w:rFonts w:cs="Arial"/>
        <w:color w:val="333333"/>
        <w:sz w:val="16"/>
        <w:szCs w:val="17"/>
        <w:shd w:val="clear" w:color="auto" w:fill="FFFFFF"/>
      </w:rPr>
      <w:t>S</w:t>
    </w:r>
    <w:r w:rsidRPr="00317493">
      <w:rPr>
        <w:rFonts w:cs="Arial"/>
        <w:color w:val="333333"/>
        <w:sz w:val="16"/>
        <w:szCs w:val="17"/>
        <w:shd w:val="clear" w:color="auto" w:fill="FFFFFF"/>
      </w:rPr>
      <w:t>lavnevišegradske brigade 2a, 73000 Goražde, BiH   Tel: 0 38 224 027</w:t>
    </w:r>
    <w:r w:rsidRPr="00317493">
      <w:rPr>
        <w:rFonts w:cs="Arial"/>
        <w:color w:val="333333"/>
        <w:sz w:val="16"/>
        <w:szCs w:val="17"/>
      </w:rPr>
      <w:t>,F</w:t>
    </w:r>
    <w:r w:rsidRPr="00317493">
      <w:rPr>
        <w:rFonts w:cs="Arial"/>
        <w:color w:val="333333"/>
        <w:sz w:val="16"/>
        <w:szCs w:val="17"/>
        <w:shd w:val="clear" w:color="auto" w:fill="FFFFFF"/>
      </w:rPr>
      <w:t>ax: 038 228 729,e-mail: kocbpk@gmail.com</w:t>
    </w:r>
  </w:p>
  <w:p w:rsidR="003A3604" w:rsidRDefault="003A3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18" w:rsidRDefault="00514A18" w:rsidP="00027AF0">
      <w:pPr>
        <w:spacing w:after="0" w:line="240" w:lineRule="auto"/>
      </w:pPr>
      <w:r>
        <w:separator/>
      </w:r>
    </w:p>
  </w:footnote>
  <w:footnote w:type="continuationSeparator" w:id="1">
    <w:p w:rsidR="00514A18" w:rsidRDefault="00514A18" w:rsidP="0002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Default="003A3604" w:rsidP="003A3604">
    <w:pPr>
      <w:pStyle w:val="NoSpacing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152400</wp:posOffset>
          </wp:positionV>
          <wp:extent cx="735965" cy="695325"/>
          <wp:effectExtent l="19050" t="0" r="6985" b="0"/>
          <wp:wrapSquare wrapText="bothSides"/>
          <wp:docPr id="5" name="Picture 2" descr="N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529590" cy="703580"/>
          <wp:effectExtent l="19050" t="0" r="3810" b="0"/>
          <wp:wrapNone/>
          <wp:docPr id="6" name="Picture 4" descr="https://www.ekapija.com/logo/98263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ekapija.com/logo/98263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Pr="00301B43">
      <w:rPr>
        <w:rFonts w:ascii="Arial" w:hAnsi="Arial" w:cs="Arial"/>
        <w:sz w:val="24"/>
      </w:rPr>
      <w:t>BOSNA I HERCEGOVINA</w:t>
    </w:r>
  </w:p>
  <w:p w:rsidR="003A3604" w:rsidRPr="00301B43" w:rsidRDefault="003A3604" w:rsidP="003A3604">
    <w:pPr>
      <w:pStyle w:val="NoSpacing"/>
      <w:tabs>
        <w:tab w:val="left" w:pos="4536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FEDERACIJA BOSNE I HERCEGOVINE</w:t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BOSANSKO-PODRINJSKI KANTON GORAŽDE</w:t>
    </w:r>
  </w:p>
  <w:p w:rsidR="00B77EEE" w:rsidRPr="003A3604" w:rsidRDefault="003A3604" w:rsidP="003A3604">
    <w:pPr>
      <w:pStyle w:val="NoSpacing"/>
      <w:pBdr>
        <w:bottom w:val="single" w:sz="12" w:space="1" w:color="auto"/>
      </w:pBdr>
      <w:tabs>
        <w:tab w:val="right" w:pos="7806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</w:t>
    </w:r>
    <w:r w:rsidRPr="00301B43">
      <w:rPr>
        <w:rFonts w:ascii="Arial" w:hAnsi="Arial" w:cs="Arial"/>
        <w:b/>
        <w:sz w:val="24"/>
      </w:rPr>
      <w:t>KANTONALNA UPRAVA CIVILNE ZAŠTITE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EFD"/>
    <w:multiLevelType w:val="hybridMultilevel"/>
    <w:tmpl w:val="4FBA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8F2"/>
    <w:multiLevelType w:val="hybridMultilevel"/>
    <w:tmpl w:val="30DE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F93"/>
    <w:multiLevelType w:val="hybridMultilevel"/>
    <w:tmpl w:val="877E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6ED8"/>
    <w:multiLevelType w:val="hybridMultilevel"/>
    <w:tmpl w:val="34287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573F"/>
    <w:multiLevelType w:val="hybridMultilevel"/>
    <w:tmpl w:val="B8342374"/>
    <w:lvl w:ilvl="0" w:tplc="807471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491"/>
    <w:multiLevelType w:val="hybridMultilevel"/>
    <w:tmpl w:val="958CA738"/>
    <w:lvl w:ilvl="0" w:tplc="5A084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5799"/>
    <w:multiLevelType w:val="hybridMultilevel"/>
    <w:tmpl w:val="D32612D8"/>
    <w:lvl w:ilvl="0" w:tplc="FAB46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75AC2"/>
    <w:multiLevelType w:val="hybridMultilevel"/>
    <w:tmpl w:val="77965220"/>
    <w:lvl w:ilvl="0" w:tplc="F79CD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6236"/>
    <w:multiLevelType w:val="hybridMultilevel"/>
    <w:tmpl w:val="D8142C52"/>
    <w:lvl w:ilvl="0" w:tplc="22D6C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F79A8"/>
    <w:multiLevelType w:val="hybridMultilevel"/>
    <w:tmpl w:val="CF404F22"/>
    <w:lvl w:ilvl="0" w:tplc="3A0A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D1BC6"/>
    <w:multiLevelType w:val="hybridMultilevel"/>
    <w:tmpl w:val="ADBA3380"/>
    <w:lvl w:ilvl="0" w:tplc="095A2F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4445D16"/>
    <w:multiLevelType w:val="hybridMultilevel"/>
    <w:tmpl w:val="3B22E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4637"/>
    <w:multiLevelType w:val="hybridMultilevel"/>
    <w:tmpl w:val="E82C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F0"/>
    <w:rsid w:val="00027AF0"/>
    <w:rsid w:val="0003331B"/>
    <w:rsid w:val="00047E01"/>
    <w:rsid w:val="00052DB0"/>
    <w:rsid w:val="00065318"/>
    <w:rsid w:val="00070D49"/>
    <w:rsid w:val="00073DCF"/>
    <w:rsid w:val="000965E7"/>
    <w:rsid w:val="000A31A0"/>
    <w:rsid w:val="000A6FBF"/>
    <w:rsid w:val="000B2EEF"/>
    <w:rsid w:val="000D7C0C"/>
    <w:rsid w:val="00101FB3"/>
    <w:rsid w:val="001058AD"/>
    <w:rsid w:val="0010620F"/>
    <w:rsid w:val="001134AA"/>
    <w:rsid w:val="001135FF"/>
    <w:rsid w:val="00130C9F"/>
    <w:rsid w:val="001406B3"/>
    <w:rsid w:val="00146FEE"/>
    <w:rsid w:val="001761BF"/>
    <w:rsid w:val="00185A04"/>
    <w:rsid w:val="001A2AC2"/>
    <w:rsid w:val="001B0170"/>
    <w:rsid w:val="001C4851"/>
    <w:rsid w:val="001D18BE"/>
    <w:rsid w:val="001F3A86"/>
    <w:rsid w:val="002030F8"/>
    <w:rsid w:val="002055CF"/>
    <w:rsid w:val="002125CE"/>
    <w:rsid w:val="00226873"/>
    <w:rsid w:val="0023050E"/>
    <w:rsid w:val="00233742"/>
    <w:rsid w:val="00255311"/>
    <w:rsid w:val="00262730"/>
    <w:rsid w:val="00296ACA"/>
    <w:rsid w:val="002B3B31"/>
    <w:rsid w:val="002F1B4B"/>
    <w:rsid w:val="00301B43"/>
    <w:rsid w:val="003110AE"/>
    <w:rsid w:val="00317493"/>
    <w:rsid w:val="003337DB"/>
    <w:rsid w:val="00345D80"/>
    <w:rsid w:val="0036562B"/>
    <w:rsid w:val="003726CE"/>
    <w:rsid w:val="00381880"/>
    <w:rsid w:val="0038518D"/>
    <w:rsid w:val="003970EB"/>
    <w:rsid w:val="003A3604"/>
    <w:rsid w:val="003E0501"/>
    <w:rsid w:val="00410832"/>
    <w:rsid w:val="004573CC"/>
    <w:rsid w:val="004932B5"/>
    <w:rsid w:val="004A736E"/>
    <w:rsid w:val="004B314B"/>
    <w:rsid w:val="004B7216"/>
    <w:rsid w:val="004D583D"/>
    <w:rsid w:val="004E4BFE"/>
    <w:rsid w:val="004F18B1"/>
    <w:rsid w:val="005018DA"/>
    <w:rsid w:val="00514A18"/>
    <w:rsid w:val="00516800"/>
    <w:rsid w:val="00520C66"/>
    <w:rsid w:val="0052403A"/>
    <w:rsid w:val="0052601F"/>
    <w:rsid w:val="00535776"/>
    <w:rsid w:val="0056639C"/>
    <w:rsid w:val="005A036D"/>
    <w:rsid w:val="005B1D2A"/>
    <w:rsid w:val="005B4ED7"/>
    <w:rsid w:val="005E28A2"/>
    <w:rsid w:val="006031EB"/>
    <w:rsid w:val="00631DB8"/>
    <w:rsid w:val="00682104"/>
    <w:rsid w:val="00692915"/>
    <w:rsid w:val="006E4729"/>
    <w:rsid w:val="00701808"/>
    <w:rsid w:val="0070770C"/>
    <w:rsid w:val="007152EE"/>
    <w:rsid w:val="0072298F"/>
    <w:rsid w:val="0074377F"/>
    <w:rsid w:val="007462D1"/>
    <w:rsid w:val="007463C0"/>
    <w:rsid w:val="00755B8E"/>
    <w:rsid w:val="007717B9"/>
    <w:rsid w:val="007A1521"/>
    <w:rsid w:val="007C596A"/>
    <w:rsid w:val="007F5562"/>
    <w:rsid w:val="00832245"/>
    <w:rsid w:val="0083335B"/>
    <w:rsid w:val="00860086"/>
    <w:rsid w:val="00877D90"/>
    <w:rsid w:val="008B4BB0"/>
    <w:rsid w:val="008B4FF2"/>
    <w:rsid w:val="008B7249"/>
    <w:rsid w:val="008D2442"/>
    <w:rsid w:val="00901AA5"/>
    <w:rsid w:val="009314D6"/>
    <w:rsid w:val="00957325"/>
    <w:rsid w:val="00976818"/>
    <w:rsid w:val="0098090D"/>
    <w:rsid w:val="0098680B"/>
    <w:rsid w:val="009B79AD"/>
    <w:rsid w:val="009C0AB5"/>
    <w:rsid w:val="00A32F65"/>
    <w:rsid w:val="00A37463"/>
    <w:rsid w:val="00A96AA9"/>
    <w:rsid w:val="00AB1F38"/>
    <w:rsid w:val="00AC46B5"/>
    <w:rsid w:val="00AD5728"/>
    <w:rsid w:val="00AE4B53"/>
    <w:rsid w:val="00B15F28"/>
    <w:rsid w:val="00B43268"/>
    <w:rsid w:val="00B462BF"/>
    <w:rsid w:val="00B55767"/>
    <w:rsid w:val="00B64E37"/>
    <w:rsid w:val="00B77EEE"/>
    <w:rsid w:val="00B80F52"/>
    <w:rsid w:val="00B90710"/>
    <w:rsid w:val="00B94C71"/>
    <w:rsid w:val="00B95CE4"/>
    <w:rsid w:val="00BD1D94"/>
    <w:rsid w:val="00BE0327"/>
    <w:rsid w:val="00BE34B9"/>
    <w:rsid w:val="00BF0E09"/>
    <w:rsid w:val="00C12D4D"/>
    <w:rsid w:val="00C21904"/>
    <w:rsid w:val="00C23E4E"/>
    <w:rsid w:val="00C406B1"/>
    <w:rsid w:val="00C710F0"/>
    <w:rsid w:val="00CE7778"/>
    <w:rsid w:val="00CF29CD"/>
    <w:rsid w:val="00D5759E"/>
    <w:rsid w:val="00D820F1"/>
    <w:rsid w:val="00D9259A"/>
    <w:rsid w:val="00D96DF1"/>
    <w:rsid w:val="00DE7946"/>
    <w:rsid w:val="00E700F8"/>
    <w:rsid w:val="00E75475"/>
    <w:rsid w:val="00E945DA"/>
    <w:rsid w:val="00E94BC1"/>
    <w:rsid w:val="00EA5045"/>
    <w:rsid w:val="00EF2584"/>
    <w:rsid w:val="00EF7395"/>
    <w:rsid w:val="00F056EA"/>
    <w:rsid w:val="00F05EE5"/>
    <w:rsid w:val="00F21F19"/>
    <w:rsid w:val="00F35C77"/>
    <w:rsid w:val="00F52921"/>
    <w:rsid w:val="00F748F8"/>
    <w:rsid w:val="00F74CF2"/>
    <w:rsid w:val="00F802DF"/>
    <w:rsid w:val="00F87FD3"/>
    <w:rsid w:val="00FE5F83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link w:val="NoSpacingChar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  <w:style w:type="paragraph" w:styleId="NormalWeb">
    <w:name w:val="Normal (Web)"/>
    <w:basedOn w:val="Normal"/>
    <w:uiPriority w:val="99"/>
    <w:rsid w:val="002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0A2B-92E0-45AD-AAC7-8B778876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</dc:creator>
  <cp:lastModifiedBy>korisnik</cp:lastModifiedBy>
  <cp:revision>158</cp:revision>
  <cp:lastPrinted>2024-02-15T10:12:00Z</cp:lastPrinted>
  <dcterms:created xsi:type="dcterms:W3CDTF">2020-10-16T09:51:00Z</dcterms:created>
  <dcterms:modified xsi:type="dcterms:W3CDTF">2024-02-15T11:15:00Z</dcterms:modified>
</cp:coreProperties>
</file>